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FDD734">
      <w:pPr>
        <w:snapToGrid w:val="0"/>
        <w:spacing w:line="360" w:lineRule="auto"/>
        <w:jc w:val="center"/>
        <w:rPr>
          <w:rFonts w:hint="eastAsia"/>
          <w:b/>
          <w:sz w:val="48"/>
        </w:rPr>
      </w:pPr>
      <w:r>
        <w:rPr>
          <w:rFonts w:hint="eastAsia"/>
          <w:b/>
          <w:sz w:val="48"/>
        </w:rPr>
        <w:t>中国土地学会团体会员登记表</w:t>
      </w:r>
    </w:p>
    <w:tbl>
      <w:tblPr>
        <w:tblStyle w:val="6"/>
        <w:tblW w:w="852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3"/>
        <w:gridCol w:w="44"/>
        <w:gridCol w:w="1559"/>
        <w:gridCol w:w="851"/>
        <w:gridCol w:w="64"/>
        <w:gridCol w:w="649"/>
        <w:gridCol w:w="567"/>
        <w:gridCol w:w="423"/>
        <w:gridCol w:w="481"/>
        <w:gridCol w:w="371"/>
        <w:gridCol w:w="1608"/>
      </w:tblGrid>
      <w:tr w14:paraId="59BB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1903" w:type="dxa"/>
            <w:noWrap w:val="0"/>
            <w:vAlign w:val="center"/>
          </w:tcPr>
          <w:p w14:paraId="2B91A09D">
            <w:pPr>
              <w:rPr>
                <w:rFonts w:hint="eastAsia"/>
                <w:sz w:val="24"/>
              </w:rPr>
            </w:pPr>
            <w:r>
              <w:rPr>
                <w:rFonts w:hint="eastAsia"/>
                <w:sz w:val="24"/>
              </w:rPr>
              <w:t>申请单位名称</w:t>
            </w:r>
          </w:p>
        </w:tc>
        <w:tc>
          <w:tcPr>
            <w:tcW w:w="5009" w:type="dxa"/>
            <w:gridSpan w:val="9"/>
            <w:noWrap w:val="0"/>
            <w:vAlign w:val="center"/>
          </w:tcPr>
          <w:p w14:paraId="4D7CF6C6">
            <w:pPr>
              <w:rPr>
                <w:rFonts w:hint="eastAsia"/>
                <w:sz w:val="24"/>
              </w:rPr>
            </w:pPr>
          </w:p>
        </w:tc>
        <w:tc>
          <w:tcPr>
            <w:tcW w:w="1608" w:type="dxa"/>
            <w:vMerge w:val="restart"/>
            <w:noWrap w:val="0"/>
            <w:vAlign w:val="top"/>
          </w:tcPr>
          <w:p w14:paraId="119A0102">
            <w:pPr>
              <w:rPr>
                <w:rFonts w:hint="eastAsia"/>
                <w:sz w:val="24"/>
              </w:rPr>
            </w:pPr>
            <w:r>
              <w:rPr>
                <w:rFonts w:hint="eastAsia"/>
                <w:sz w:val="24"/>
              </w:rPr>
              <w:t>单位性质</w:t>
            </w:r>
          </w:p>
          <w:p w14:paraId="22B2F8B3">
            <w:pPr>
              <w:rPr>
                <w:rFonts w:hint="eastAsia"/>
                <w:sz w:val="24"/>
              </w:rPr>
            </w:pPr>
            <w:r>
              <w:rPr>
                <w:rFonts w:hint="eastAsia" w:ascii="宋体"/>
                <w:sz w:val="24"/>
              </w:rPr>
              <w:t>□</w:t>
            </w:r>
            <w:r>
              <w:rPr>
                <w:rFonts w:hint="eastAsia"/>
                <w:sz w:val="24"/>
              </w:rPr>
              <w:t>事业</w:t>
            </w:r>
          </w:p>
          <w:p w14:paraId="3F75ADE0">
            <w:pPr>
              <w:rPr>
                <w:rFonts w:hint="eastAsia"/>
                <w:sz w:val="24"/>
              </w:rPr>
            </w:pPr>
            <w:r>
              <w:rPr>
                <w:rFonts w:hint="eastAsia" w:ascii="宋体"/>
                <w:sz w:val="24"/>
              </w:rPr>
              <w:t>□学校</w:t>
            </w:r>
          </w:p>
          <w:p w14:paraId="2C258877">
            <w:pPr>
              <w:rPr>
                <w:rFonts w:hint="eastAsia"/>
                <w:sz w:val="24"/>
              </w:rPr>
            </w:pPr>
            <w:r>
              <w:rPr>
                <w:rFonts w:hint="eastAsia" w:ascii="宋体"/>
                <w:sz w:val="24"/>
              </w:rPr>
              <w:t>□</w:t>
            </w:r>
            <w:r>
              <w:rPr>
                <w:rFonts w:hint="eastAsia"/>
                <w:sz w:val="24"/>
              </w:rPr>
              <w:t>地方学会</w:t>
            </w:r>
          </w:p>
          <w:p w14:paraId="66EFCDA9">
            <w:pPr>
              <w:rPr>
                <w:rFonts w:hint="eastAsia"/>
                <w:sz w:val="24"/>
              </w:rPr>
            </w:pPr>
            <w:r>
              <w:rPr>
                <w:rFonts w:hint="eastAsia" w:ascii="宋体"/>
                <w:sz w:val="24"/>
              </w:rPr>
              <w:t>□</w:t>
            </w:r>
            <w:r>
              <w:rPr>
                <w:rFonts w:hint="eastAsia"/>
                <w:sz w:val="24"/>
              </w:rPr>
              <w:t>企业</w:t>
            </w:r>
          </w:p>
          <w:p w14:paraId="5BE2A81F">
            <w:pPr>
              <w:rPr>
                <w:rFonts w:hint="eastAsia"/>
                <w:sz w:val="24"/>
              </w:rPr>
            </w:pPr>
            <w:r>
              <w:rPr>
                <w:rFonts w:hint="eastAsia" w:ascii="宋体"/>
                <w:sz w:val="24"/>
              </w:rPr>
              <w:t>□</w:t>
            </w:r>
            <w:r>
              <w:rPr>
                <w:rFonts w:hint="eastAsia"/>
                <w:sz w:val="24"/>
              </w:rPr>
              <w:t>其他</w:t>
            </w:r>
          </w:p>
          <w:p w14:paraId="08973F9B">
            <w:pPr>
              <w:rPr>
                <w:rFonts w:hint="eastAsia"/>
                <w:sz w:val="24"/>
              </w:rPr>
            </w:pPr>
          </w:p>
          <w:p w14:paraId="585F9534">
            <w:pPr>
              <w:rPr>
                <w:rFonts w:hint="eastAsia"/>
                <w:sz w:val="24"/>
              </w:rPr>
            </w:pPr>
          </w:p>
        </w:tc>
      </w:tr>
      <w:tr w14:paraId="5E7B0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4421" w:type="dxa"/>
            <w:gridSpan w:val="5"/>
            <w:noWrap w:val="0"/>
            <w:vAlign w:val="center"/>
          </w:tcPr>
          <w:p w14:paraId="487F4A98">
            <w:pPr>
              <w:rPr>
                <w:rFonts w:hint="eastAsia"/>
                <w:sz w:val="24"/>
              </w:rPr>
            </w:pPr>
            <w:r>
              <w:rPr>
                <w:rFonts w:hint="eastAsia"/>
                <w:sz w:val="24"/>
              </w:rPr>
              <w:t>单位人数</w:t>
            </w:r>
          </w:p>
        </w:tc>
        <w:tc>
          <w:tcPr>
            <w:tcW w:w="2491" w:type="dxa"/>
            <w:gridSpan w:val="5"/>
            <w:noWrap w:val="0"/>
            <w:vAlign w:val="center"/>
          </w:tcPr>
          <w:p w14:paraId="52686C33">
            <w:pPr>
              <w:rPr>
                <w:rFonts w:hint="eastAsia"/>
                <w:sz w:val="24"/>
              </w:rPr>
            </w:pPr>
          </w:p>
        </w:tc>
        <w:tc>
          <w:tcPr>
            <w:tcW w:w="1608" w:type="dxa"/>
            <w:vMerge w:val="continue"/>
            <w:noWrap w:val="0"/>
            <w:vAlign w:val="center"/>
          </w:tcPr>
          <w:p w14:paraId="30758237">
            <w:pPr>
              <w:rPr>
                <w:rFonts w:hint="eastAsia"/>
                <w:sz w:val="24"/>
              </w:rPr>
            </w:pPr>
          </w:p>
        </w:tc>
      </w:tr>
      <w:tr w14:paraId="636C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4421" w:type="dxa"/>
            <w:gridSpan w:val="5"/>
            <w:noWrap w:val="0"/>
            <w:vAlign w:val="center"/>
          </w:tcPr>
          <w:p w14:paraId="36E1F10C">
            <w:pPr>
              <w:rPr>
                <w:rFonts w:hint="eastAsia"/>
                <w:sz w:val="24"/>
              </w:rPr>
            </w:pPr>
            <w:r>
              <w:rPr>
                <w:rFonts w:hint="eastAsia"/>
                <w:sz w:val="24"/>
              </w:rPr>
              <w:t xml:space="preserve">        其中：科技人员数</w:t>
            </w:r>
          </w:p>
        </w:tc>
        <w:tc>
          <w:tcPr>
            <w:tcW w:w="2491" w:type="dxa"/>
            <w:gridSpan w:val="5"/>
            <w:noWrap w:val="0"/>
            <w:vAlign w:val="center"/>
          </w:tcPr>
          <w:p w14:paraId="251344E5">
            <w:pPr>
              <w:rPr>
                <w:rFonts w:hint="eastAsia"/>
                <w:sz w:val="24"/>
              </w:rPr>
            </w:pPr>
            <w:bookmarkStart w:id="0" w:name="_GoBack"/>
            <w:bookmarkEnd w:id="0"/>
          </w:p>
        </w:tc>
        <w:tc>
          <w:tcPr>
            <w:tcW w:w="1608" w:type="dxa"/>
            <w:vMerge w:val="continue"/>
            <w:noWrap w:val="0"/>
            <w:vAlign w:val="center"/>
          </w:tcPr>
          <w:p w14:paraId="28F2758F">
            <w:pPr>
              <w:rPr>
                <w:rFonts w:hint="eastAsia"/>
                <w:sz w:val="24"/>
              </w:rPr>
            </w:pPr>
          </w:p>
        </w:tc>
      </w:tr>
      <w:tr w14:paraId="00BD7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77" w:hRule="exact"/>
        </w:trPr>
        <w:tc>
          <w:tcPr>
            <w:tcW w:w="4421" w:type="dxa"/>
            <w:gridSpan w:val="5"/>
            <w:tcBorders>
              <w:bottom w:val="single" w:color="auto" w:sz="4" w:space="0"/>
            </w:tcBorders>
            <w:noWrap w:val="0"/>
            <w:vAlign w:val="center"/>
          </w:tcPr>
          <w:p w14:paraId="2CE6D6D4">
            <w:pPr>
              <w:rPr>
                <w:rFonts w:hint="eastAsia"/>
                <w:sz w:val="24"/>
              </w:rPr>
            </w:pPr>
            <w:r>
              <w:rPr>
                <w:rFonts w:hint="eastAsia"/>
                <w:sz w:val="24"/>
              </w:rPr>
              <w:t xml:space="preserve">              高级职称人数</w:t>
            </w:r>
          </w:p>
        </w:tc>
        <w:tc>
          <w:tcPr>
            <w:tcW w:w="2491" w:type="dxa"/>
            <w:gridSpan w:val="5"/>
            <w:tcBorders>
              <w:bottom w:val="single" w:color="auto" w:sz="4" w:space="0"/>
            </w:tcBorders>
            <w:noWrap w:val="0"/>
            <w:vAlign w:val="center"/>
          </w:tcPr>
          <w:p w14:paraId="4A288A37">
            <w:pPr>
              <w:rPr>
                <w:rFonts w:hint="eastAsia"/>
                <w:sz w:val="24"/>
              </w:rPr>
            </w:pPr>
          </w:p>
        </w:tc>
        <w:tc>
          <w:tcPr>
            <w:tcW w:w="1608" w:type="dxa"/>
            <w:vMerge w:val="continue"/>
            <w:tcBorders>
              <w:bottom w:val="single" w:color="auto" w:sz="4" w:space="0"/>
            </w:tcBorders>
            <w:noWrap w:val="0"/>
            <w:vAlign w:val="center"/>
          </w:tcPr>
          <w:p w14:paraId="368BB62B">
            <w:pPr>
              <w:rPr>
                <w:rFonts w:hint="eastAsia"/>
                <w:sz w:val="24"/>
              </w:rPr>
            </w:pPr>
          </w:p>
        </w:tc>
      </w:tr>
      <w:tr w14:paraId="6D1CF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6541" w:type="dxa"/>
            <w:gridSpan w:val="9"/>
            <w:tcBorders>
              <w:top w:val="single" w:color="auto" w:sz="4" w:space="0"/>
              <w:left w:val="single" w:color="auto" w:sz="4" w:space="0"/>
              <w:bottom w:val="single" w:color="auto" w:sz="4" w:space="0"/>
              <w:right w:val="single" w:color="auto" w:sz="4" w:space="0"/>
            </w:tcBorders>
            <w:noWrap w:val="0"/>
            <w:vAlign w:val="center"/>
          </w:tcPr>
          <w:p w14:paraId="2CF89E01">
            <w:pPr>
              <w:rPr>
                <w:rFonts w:hint="default" w:eastAsiaTheme="minorEastAsia"/>
                <w:sz w:val="24"/>
                <w:lang w:val="en-US" w:eastAsia="zh-CN"/>
              </w:rPr>
            </w:pPr>
            <w:r>
              <w:rPr>
                <w:rFonts w:hint="eastAsia"/>
                <w:sz w:val="24"/>
                <w:lang w:val="en-US" w:eastAsia="zh-CN"/>
              </w:rPr>
              <w:t xml:space="preserve">是否土地规划甲级机构  </w:t>
            </w:r>
            <w:r>
              <w:rPr>
                <w:rFonts w:hint="eastAsia" w:ascii="宋体"/>
                <w:sz w:val="24"/>
              </w:rPr>
              <w:t>□</w:t>
            </w:r>
            <w:r>
              <w:rPr>
                <w:rFonts w:hint="eastAsia" w:ascii="宋体"/>
                <w:sz w:val="24"/>
                <w:lang w:val="en-US" w:eastAsia="zh-CN"/>
              </w:rPr>
              <w:t xml:space="preserve">是   证书编号： </w:t>
            </w:r>
          </w:p>
          <w:p w14:paraId="1F6664E1">
            <w:pPr>
              <w:rPr>
                <w:rFonts w:hint="eastAsia"/>
                <w:sz w:val="24"/>
              </w:rPr>
            </w:pPr>
          </w:p>
          <w:p w14:paraId="1EA407E5">
            <w:pPr>
              <w:rPr>
                <w:rFonts w:hint="eastAsia" w:eastAsiaTheme="minorEastAsia"/>
                <w:sz w:val="24"/>
                <w:lang w:val="en-US" w:eastAsia="zh-CN"/>
              </w:rPr>
            </w:pPr>
            <w:r>
              <w:rPr>
                <w:rFonts w:hint="eastAsia" w:ascii="宋体"/>
                <w:sz w:val="24"/>
              </w:rPr>
              <w:t>□</w:t>
            </w:r>
            <w:r>
              <w:rPr>
                <w:rFonts w:hint="eastAsia" w:ascii="宋体"/>
                <w:sz w:val="24"/>
                <w:lang w:val="en-US" w:eastAsia="zh-CN"/>
              </w:rPr>
              <w:t>否</w:t>
            </w:r>
          </w:p>
        </w:tc>
        <w:tc>
          <w:tcPr>
            <w:tcW w:w="1979" w:type="dxa"/>
            <w:gridSpan w:val="2"/>
            <w:tcBorders>
              <w:top w:val="single" w:color="auto" w:sz="4" w:space="0"/>
              <w:left w:val="single" w:color="auto" w:sz="4" w:space="0"/>
              <w:bottom w:val="single" w:color="auto" w:sz="4" w:space="0"/>
              <w:right w:val="single" w:color="auto" w:sz="4" w:space="0"/>
            </w:tcBorders>
            <w:noWrap w:val="0"/>
            <w:vAlign w:val="center"/>
          </w:tcPr>
          <w:p w14:paraId="188EE67F">
            <w:pPr>
              <w:rPr>
                <w:rFonts w:hint="eastAsia" w:eastAsiaTheme="minorEastAsia"/>
                <w:sz w:val="24"/>
                <w:lang w:val="en-US" w:eastAsia="zh-CN"/>
              </w:rPr>
            </w:pPr>
            <w:r>
              <w:rPr>
                <w:rFonts w:hint="eastAsia" w:ascii="宋体"/>
                <w:sz w:val="24"/>
              </w:rPr>
              <w:t>□</w:t>
            </w:r>
            <w:r>
              <w:rPr>
                <w:rFonts w:hint="eastAsia" w:ascii="宋体"/>
                <w:sz w:val="24"/>
                <w:lang w:val="en-US" w:eastAsia="zh-CN"/>
              </w:rPr>
              <w:t>否</w:t>
            </w:r>
          </w:p>
          <w:p w14:paraId="72B51E24">
            <w:pPr>
              <w:rPr>
                <w:rFonts w:hint="eastAsia" w:ascii="宋体"/>
                <w:sz w:val="24"/>
              </w:rPr>
            </w:pPr>
          </w:p>
        </w:tc>
      </w:tr>
      <w:tr w14:paraId="7B9C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1947" w:type="dxa"/>
            <w:gridSpan w:val="2"/>
            <w:tcBorders>
              <w:top w:val="single" w:color="auto" w:sz="4" w:space="0"/>
              <w:right w:val="single" w:color="auto" w:sz="4" w:space="0"/>
            </w:tcBorders>
            <w:noWrap w:val="0"/>
            <w:vAlign w:val="center"/>
          </w:tcPr>
          <w:p w14:paraId="1D8C028F">
            <w:pPr>
              <w:jc w:val="center"/>
              <w:rPr>
                <w:rFonts w:hint="eastAsia"/>
                <w:sz w:val="24"/>
              </w:rPr>
            </w:pPr>
            <w:r>
              <w:rPr>
                <w:rFonts w:hint="eastAsia"/>
                <w:sz w:val="24"/>
              </w:rPr>
              <w:t>单位地址</w:t>
            </w:r>
          </w:p>
        </w:tc>
        <w:tc>
          <w:tcPr>
            <w:tcW w:w="4113" w:type="dxa"/>
            <w:gridSpan w:val="6"/>
            <w:tcBorders>
              <w:top w:val="single" w:color="auto" w:sz="4" w:space="0"/>
              <w:left w:val="single" w:color="auto" w:sz="4" w:space="0"/>
            </w:tcBorders>
            <w:noWrap w:val="0"/>
            <w:vAlign w:val="center"/>
          </w:tcPr>
          <w:p w14:paraId="062B4332">
            <w:pPr>
              <w:jc w:val="center"/>
              <w:rPr>
                <w:rFonts w:hint="eastAsia"/>
                <w:sz w:val="24"/>
              </w:rPr>
            </w:pPr>
          </w:p>
        </w:tc>
        <w:tc>
          <w:tcPr>
            <w:tcW w:w="852" w:type="dxa"/>
            <w:gridSpan w:val="2"/>
            <w:tcBorders>
              <w:top w:val="single" w:color="auto" w:sz="4" w:space="0"/>
              <w:left w:val="single" w:color="auto" w:sz="4" w:space="0"/>
            </w:tcBorders>
            <w:noWrap w:val="0"/>
            <w:vAlign w:val="center"/>
          </w:tcPr>
          <w:p w14:paraId="5B4C0DF5">
            <w:pPr>
              <w:jc w:val="center"/>
              <w:rPr>
                <w:rFonts w:hint="eastAsia"/>
                <w:sz w:val="24"/>
              </w:rPr>
            </w:pPr>
            <w:r>
              <w:rPr>
                <w:rFonts w:hint="eastAsia"/>
                <w:sz w:val="24"/>
              </w:rPr>
              <w:t>邮编</w:t>
            </w:r>
          </w:p>
        </w:tc>
        <w:tc>
          <w:tcPr>
            <w:tcW w:w="1608" w:type="dxa"/>
            <w:tcBorders>
              <w:top w:val="single" w:color="auto" w:sz="4" w:space="0"/>
              <w:left w:val="single" w:color="auto" w:sz="4" w:space="0"/>
            </w:tcBorders>
            <w:noWrap w:val="0"/>
            <w:vAlign w:val="center"/>
          </w:tcPr>
          <w:p w14:paraId="53F85D42">
            <w:pPr>
              <w:jc w:val="center"/>
              <w:rPr>
                <w:rFonts w:hint="eastAsia"/>
                <w:sz w:val="24"/>
              </w:rPr>
            </w:pPr>
          </w:p>
        </w:tc>
      </w:tr>
      <w:tr w14:paraId="37608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1947" w:type="dxa"/>
            <w:gridSpan w:val="2"/>
            <w:tcBorders>
              <w:right w:val="single" w:color="auto" w:sz="4" w:space="0"/>
            </w:tcBorders>
            <w:noWrap w:val="0"/>
            <w:vAlign w:val="center"/>
          </w:tcPr>
          <w:p w14:paraId="371DD385">
            <w:pPr>
              <w:jc w:val="center"/>
              <w:rPr>
                <w:rFonts w:hint="eastAsia"/>
                <w:sz w:val="24"/>
              </w:rPr>
            </w:pPr>
            <w:r>
              <w:rPr>
                <w:rFonts w:hint="eastAsia"/>
                <w:sz w:val="24"/>
              </w:rPr>
              <w:t>法人（或负责人）</w:t>
            </w:r>
          </w:p>
        </w:tc>
        <w:tc>
          <w:tcPr>
            <w:tcW w:w="1559" w:type="dxa"/>
            <w:tcBorders>
              <w:left w:val="single" w:color="auto" w:sz="4" w:space="0"/>
            </w:tcBorders>
            <w:noWrap w:val="0"/>
            <w:vAlign w:val="center"/>
          </w:tcPr>
          <w:p w14:paraId="1E69AF14">
            <w:pPr>
              <w:jc w:val="center"/>
              <w:rPr>
                <w:rFonts w:hint="eastAsia"/>
                <w:sz w:val="24"/>
              </w:rPr>
            </w:pPr>
          </w:p>
        </w:tc>
        <w:tc>
          <w:tcPr>
            <w:tcW w:w="851" w:type="dxa"/>
            <w:noWrap w:val="0"/>
            <w:vAlign w:val="center"/>
          </w:tcPr>
          <w:p w14:paraId="7D7D4CFC">
            <w:pPr>
              <w:jc w:val="center"/>
              <w:rPr>
                <w:rFonts w:hint="eastAsia"/>
                <w:sz w:val="24"/>
              </w:rPr>
            </w:pPr>
            <w:r>
              <w:rPr>
                <w:rFonts w:hint="eastAsia"/>
                <w:sz w:val="24"/>
              </w:rPr>
              <w:t>电话</w:t>
            </w:r>
          </w:p>
        </w:tc>
        <w:tc>
          <w:tcPr>
            <w:tcW w:w="1703" w:type="dxa"/>
            <w:gridSpan w:val="4"/>
            <w:tcBorders>
              <w:right w:val="single" w:color="auto" w:sz="4" w:space="0"/>
            </w:tcBorders>
            <w:noWrap w:val="0"/>
            <w:vAlign w:val="center"/>
          </w:tcPr>
          <w:p w14:paraId="03156369">
            <w:pPr>
              <w:jc w:val="center"/>
              <w:rPr>
                <w:rFonts w:hint="eastAsia"/>
                <w:sz w:val="24"/>
              </w:rPr>
            </w:pPr>
          </w:p>
        </w:tc>
        <w:tc>
          <w:tcPr>
            <w:tcW w:w="852" w:type="dxa"/>
            <w:gridSpan w:val="2"/>
            <w:tcBorders>
              <w:left w:val="single" w:color="auto" w:sz="4" w:space="0"/>
              <w:right w:val="single" w:color="auto" w:sz="4" w:space="0"/>
            </w:tcBorders>
            <w:noWrap w:val="0"/>
            <w:vAlign w:val="center"/>
          </w:tcPr>
          <w:p w14:paraId="05C33E0C">
            <w:pPr>
              <w:jc w:val="center"/>
              <w:rPr>
                <w:rFonts w:hint="eastAsia"/>
                <w:sz w:val="24"/>
              </w:rPr>
            </w:pPr>
            <w:r>
              <w:rPr>
                <w:rFonts w:hint="eastAsia"/>
                <w:sz w:val="24"/>
              </w:rPr>
              <w:t>手机</w:t>
            </w:r>
          </w:p>
        </w:tc>
        <w:tc>
          <w:tcPr>
            <w:tcW w:w="1608" w:type="dxa"/>
            <w:tcBorders>
              <w:left w:val="single" w:color="auto" w:sz="4" w:space="0"/>
            </w:tcBorders>
            <w:noWrap w:val="0"/>
            <w:vAlign w:val="center"/>
          </w:tcPr>
          <w:p w14:paraId="759A6F99">
            <w:pPr>
              <w:jc w:val="center"/>
              <w:rPr>
                <w:rFonts w:hint="eastAsia"/>
                <w:sz w:val="24"/>
              </w:rPr>
            </w:pPr>
          </w:p>
        </w:tc>
      </w:tr>
      <w:tr w14:paraId="2185EB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trPr>
        <w:tc>
          <w:tcPr>
            <w:tcW w:w="1947" w:type="dxa"/>
            <w:gridSpan w:val="2"/>
            <w:tcBorders>
              <w:right w:val="single" w:color="auto" w:sz="4" w:space="0"/>
            </w:tcBorders>
            <w:noWrap w:val="0"/>
            <w:vAlign w:val="center"/>
          </w:tcPr>
          <w:p w14:paraId="226F05C6">
            <w:pPr>
              <w:jc w:val="center"/>
              <w:rPr>
                <w:rFonts w:hint="eastAsia"/>
                <w:sz w:val="24"/>
              </w:rPr>
            </w:pPr>
            <w:r>
              <w:rPr>
                <w:rFonts w:hint="eastAsia"/>
                <w:sz w:val="24"/>
              </w:rPr>
              <w:t>联系人</w:t>
            </w:r>
          </w:p>
        </w:tc>
        <w:tc>
          <w:tcPr>
            <w:tcW w:w="1559" w:type="dxa"/>
            <w:tcBorders>
              <w:left w:val="single" w:color="auto" w:sz="4" w:space="0"/>
            </w:tcBorders>
            <w:noWrap w:val="0"/>
            <w:vAlign w:val="center"/>
          </w:tcPr>
          <w:p w14:paraId="653E5BE9">
            <w:pPr>
              <w:jc w:val="center"/>
              <w:rPr>
                <w:rFonts w:hint="eastAsia"/>
                <w:sz w:val="24"/>
              </w:rPr>
            </w:pPr>
          </w:p>
        </w:tc>
        <w:tc>
          <w:tcPr>
            <w:tcW w:w="851" w:type="dxa"/>
            <w:noWrap w:val="0"/>
            <w:vAlign w:val="center"/>
          </w:tcPr>
          <w:p w14:paraId="7171208C">
            <w:pPr>
              <w:jc w:val="center"/>
              <w:rPr>
                <w:rFonts w:hint="eastAsia"/>
                <w:sz w:val="24"/>
              </w:rPr>
            </w:pPr>
            <w:r>
              <w:rPr>
                <w:rFonts w:hint="eastAsia"/>
                <w:sz w:val="24"/>
              </w:rPr>
              <w:t>电话</w:t>
            </w:r>
          </w:p>
        </w:tc>
        <w:tc>
          <w:tcPr>
            <w:tcW w:w="1703" w:type="dxa"/>
            <w:gridSpan w:val="4"/>
            <w:tcBorders>
              <w:right w:val="single" w:color="auto" w:sz="4" w:space="0"/>
            </w:tcBorders>
            <w:noWrap w:val="0"/>
            <w:vAlign w:val="center"/>
          </w:tcPr>
          <w:p w14:paraId="341ECDA0">
            <w:pPr>
              <w:jc w:val="center"/>
              <w:rPr>
                <w:rFonts w:hint="eastAsia"/>
                <w:sz w:val="24"/>
              </w:rPr>
            </w:pPr>
          </w:p>
        </w:tc>
        <w:tc>
          <w:tcPr>
            <w:tcW w:w="852" w:type="dxa"/>
            <w:gridSpan w:val="2"/>
            <w:tcBorders>
              <w:left w:val="single" w:color="auto" w:sz="4" w:space="0"/>
              <w:right w:val="single" w:color="auto" w:sz="4" w:space="0"/>
            </w:tcBorders>
            <w:noWrap w:val="0"/>
            <w:vAlign w:val="center"/>
          </w:tcPr>
          <w:p w14:paraId="4503C137">
            <w:pPr>
              <w:jc w:val="center"/>
              <w:rPr>
                <w:rFonts w:hint="eastAsia"/>
                <w:sz w:val="24"/>
              </w:rPr>
            </w:pPr>
            <w:r>
              <w:rPr>
                <w:rFonts w:hint="eastAsia"/>
                <w:sz w:val="24"/>
              </w:rPr>
              <w:t>手机</w:t>
            </w:r>
          </w:p>
        </w:tc>
        <w:tc>
          <w:tcPr>
            <w:tcW w:w="1608" w:type="dxa"/>
            <w:tcBorders>
              <w:left w:val="single" w:color="auto" w:sz="4" w:space="0"/>
            </w:tcBorders>
            <w:noWrap w:val="0"/>
            <w:vAlign w:val="center"/>
          </w:tcPr>
          <w:p w14:paraId="5AF186B2">
            <w:pPr>
              <w:jc w:val="center"/>
              <w:rPr>
                <w:rFonts w:hint="eastAsia"/>
                <w:sz w:val="24"/>
              </w:rPr>
            </w:pPr>
          </w:p>
        </w:tc>
      </w:tr>
      <w:tr w14:paraId="08D53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54" w:hRule="exact"/>
        </w:trPr>
        <w:tc>
          <w:tcPr>
            <w:tcW w:w="1947" w:type="dxa"/>
            <w:gridSpan w:val="2"/>
            <w:noWrap w:val="0"/>
            <w:vAlign w:val="center"/>
          </w:tcPr>
          <w:p w14:paraId="3C9F4DFD">
            <w:pPr>
              <w:jc w:val="center"/>
              <w:rPr>
                <w:rFonts w:hint="eastAsia"/>
                <w:sz w:val="24"/>
              </w:rPr>
            </w:pPr>
            <w:r>
              <w:rPr>
                <w:rFonts w:hint="eastAsia"/>
                <w:sz w:val="24"/>
              </w:rPr>
              <w:t>E-MAIL</w:t>
            </w:r>
          </w:p>
        </w:tc>
        <w:tc>
          <w:tcPr>
            <w:tcW w:w="3690" w:type="dxa"/>
            <w:gridSpan w:val="5"/>
            <w:tcBorders>
              <w:right w:val="single" w:color="auto" w:sz="4" w:space="0"/>
            </w:tcBorders>
            <w:noWrap w:val="0"/>
            <w:vAlign w:val="center"/>
          </w:tcPr>
          <w:p w14:paraId="26DB2CD8">
            <w:pPr>
              <w:jc w:val="center"/>
              <w:rPr>
                <w:rFonts w:hint="eastAsia"/>
                <w:sz w:val="24"/>
              </w:rPr>
            </w:pPr>
          </w:p>
        </w:tc>
        <w:tc>
          <w:tcPr>
            <w:tcW w:w="1275" w:type="dxa"/>
            <w:gridSpan w:val="3"/>
            <w:tcBorders>
              <w:left w:val="single" w:color="auto" w:sz="4" w:space="0"/>
              <w:right w:val="single" w:color="auto" w:sz="4" w:space="0"/>
            </w:tcBorders>
            <w:noWrap w:val="0"/>
            <w:vAlign w:val="center"/>
          </w:tcPr>
          <w:p w14:paraId="737ED8DA">
            <w:pPr>
              <w:jc w:val="center"/>
              <w:rPr>
                <w:rFonts w:hint="eastAsia"/>
                <w:sz w:val="24"/>
              </w:rPr>
            </w:pPr>
            <w:r>
              <w:rPr>
                <w:rFonts w:hint="eastAsia"/>
                <w:sz w:val="24"/>
              </w:rPr>
              <w:t>注册资金</w:t>
            </w:r>
          </w:p>
        </w:tc>
        <w:tc>
          <w:tcPr>
            <w:tcW w:w="1608" w:type="dxa"/>
            <w:tcBorders>
              <w:left w:val="single" w:color="auto" w:sz="4" w:space="0"/>
            </w:tcBorders>
            <w:noWrap w:val="0"/>
            <w:vAlign w:val="center"/>
          </w:tcPr>
          <w:p w14:paraId="2079D9F3">
            <w:pPr>
              <w:jc w:val="center"/>
              <w:rPr>
                <w:rFonts w:hint="eastAsia"/>
                <w:sz w:val="24"/>
              </w:rPr>
            </w:pPr>
          </w:p>
        </w:tc>
      </w:tr>
      <w:tr w14:paraId="7F84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02" w:hRule="exact"/>
        </w:trPr>
        <w:tc>
          <w:tcPr>
            <w:tcW w:w="8520" w:type="dxa"/>
            <w:gridSpan w:val="11"/>
            <w:noWrap w:val="0"/>
            <w:vAlign w:val="top"/>
          </w:tcPr>
          <w:p w14:paraId="79F226DC">
            <w:pPr>
              <w:rPr>
                <w:rFonts w:hint="eastAsia"/>
                <w:sz w:val="24"/>
              </w:rPr>
            </w:pPr>
            <w:r>
              <w:rPr>
                <w:rFonts w:hint="eastAsia"/>
                <w:sz w:val="24"/>
              </w:rPr>
              <w:t>业务范围</w:t>
            </w:r>
          </w:p>
          <w:p w14:paraId="5AD7F00C">
            <w:pPr>
              <w:rPr>
                <w:rFonts w:hint="eastAsia"/>
                <w:sz w:val="24"/>
              </w:rPr>
            </w:pPr>
          </w:p>
          <w:p w14:paraId="6FEA66EF">
            <w:pPr>
              <w:rPr>
                <w:rFonts w:hint="eastAsia"/>
                <w:sz w:val="24"/>
              </w:rPr>
            </w:pPr>
          </w:p>
          <w:p w14:paraId="542C63D7">
            <w:pPr>
              <w:rPr>
                <w:rFonts w:hint="eastAsia"/>
                <w:sz w:val="24"/>
              </w:rPr>
            </w:pPr>
          </w:p>
          <w:p w14:paraId="614DECF6">
            <w:pPr>
              <w:rPr>
                <w:rFonts w:hint="eastAsia"/>
                <w:sz w:val="24"/>
              </w:rPr>
            </w:pPr>
          </w:p>
          <w:p w14:paraId="05EAA0CA">
            <w:pPr>
              <w:rPr>
                <w:rFonts w:hint="eastAsia"/>
                <w:sz w:val="24"/>
              </w:rPr>
            </w:pPr>
          </w:p>
          <w:p w14:paraId="26E22B8F">
            <w:pPr>
              <w:rPr>
                <w:rFonts w:hint="eastAsia"/>
                <w:sz w:val="24"/>
              </w:rPr>
            </w:pPr>
          </w:p>
        </w:tc>
      </w:tr>
      <w:tr w14:paraId="4C8CF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trPr>
        <w:tc>
          <w:tcPr>
            <w:tcW w:w="8520" w:type="dxa"/>
            <w:gridSpan w:val="11"/>
            <w:noWrap w:val="0"/>
            <w:vAlign w:val="top"/>
          </w:tcPr>
          <w:p w14:paraId="48F50A17">
            <w:pPr>
              <w:rPr>
                <w:rFonts w:hint="eastAsia"/>
                <w:sz w:val="24"/>
              </w:rPr>
            </w:pPr>
            <w:r>
              <w:rPr>
                <w:rFonts w:hint="eastAsia"/>
                <w:sz w:val="24"/>
              </w:rPr>
              <w:t>申请单位意见</w:t>
            </w:r>
          </w:p>
          <w:p w14:paraId="1C1B9E31">
            <w:pPr>
              <w:ind w:firstLine="480" w:firstLineChars="200"/>
              <w:rPr>
                <w:rFonts w:hint="eastAsia"/>
                <w:sz w:val="24"/>
              </w:rPr>
            </w:pPr>
            <w:r>
              <w:rPr>
                <w:rFonts w:hint="eastAsia"/>
                <w:sz w:val="24"/>
              </w:rPr>
              <w:t>我单位自愿加入中国土地学会，成为学会团体会员单位。遵守《中国土地学会章程》,履行会员义务,按时缴纳会费。</w:t>
            </w:r>
          </w:p>
          <w:p w14:paraId="0EADBFF5">
            <w:pPr>
              <w:rPr>
                <w:rFonts w:hint="eastAsia"/>
                <w:sz w:val="24"/>
              </w:rPr>
            </w:pPr>
          </w:p>
          <w:p w14:paraId="5EED00E0">
            <w:pPr>
              <w:rPr>
                <w:rFonts w:hint="eastAsia"/>
                <w:sz w:val="24"/>
              </w:rPr>
            </w:pPr>
          </w:p>
          <w:p w14:paraId="6C0DC4EB">
            <w:pPr>
              <w:rPr>
                <w:rFonts w:hint="eastAsia"/>
                <w:sz w:val="24"/>
              </w:rPr>
            </w:pPr>
          </w:p>
          <w:p w14:paraId="186CBD84">
            <w:pPr>
              <w:rPr>
                <w:rFonts w:hint="eastAsia"/>
                <w:sz w:val="24"/>
              </w:rPr>
            </w:pPr>
            <w:r>
              <w:rPr>
                <w:rFonts w:hint="eastAsia"/>
                <w:sz w:val="24"/>
              </w:rPr>
              <w:t xml:space="preserve"> 申请单位负责人（签字）                          申请单位（盖章）</w:t>
            </w:r>
          </w:p>
          <w:p w14:paraId="6E9AF27C">
            <w:pPr>
              <w:rPr>
                <w:rFonts w:hint="eastAsia"/>
                <w:sz w:val="24"/>
              </w:rPr>
            </w:pPr>
            <w:r>
              <w:rPr>
                <w:rFonts w:hint="eastAsia"/>
                <w:sz w:val="24"/>
              </w:rPr>
              <w:t xml:space="preserve">     年     月     日                          年      月      日</w:t>
            </w:r>
          </w:p>
        </w:tc>
      </w:tr>
      <w:tr w14:paraId="4BB47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8520" w:type="dxa"/>
            <w:gridSpan w:val="11"/>
            <w:noWrap w:val="0"/>
            <w:vAlign w:val="top"/>
          </w:tcPr>
          <w:p w14:paraId="5772D6B9">
            <w:pPr>
              <w:rPr>
                <w:rFonts w:hint="eastAsia"/>
                <w:sz w:val="24"/>
              </w:rPr>
            </w:pPr>
            <w:r>
              <w:rPr>
                <w:rFonts w:hint="eastAsia"/>
                <w:sz w:val="24"/>
              </w:rPr>
              <w:t>学会审批意见</w:t>
            </w:r>
          </w:p>
          <w:p w14:paraId="22323D9C">
            <w:pPr>
              <w:rPr>
                <w:sz w:val="24"/>
              </w:rPr>
            </w:pPr>
          </w:p>
          <w:p w14:paraId="0EF254F3">
            <w:pPr>
              <w:rPr>
                <w:rFonts w:hint="eastAsia"/>
                <w:sz w:val="24"/>
              </w:rPr>
            </w:pPr>
          </w:p>
          <w:p w14:paraId="5767A11F">
            <w:pPr>
              <w:ind w:firstLine="6840" w:firstLineChars="2850"/>
              <w:rPr>
                <w:rFonts w:hint="eastAsia"/>
                <w:sz w:val="24"/>
              </w:rPr>
            </w:pPr>
            <w:r>
              <w:rPr>
                <w:rFonts w:hint="eastAsia"/>
                <w:sz w:val="24"/>
              </w:rPr>
              <w:t>（盖章）</w:t>
            </w:r>
          </w:p>
          <w:p w14:paraId="4F93CBC7">
            <w:pPr>
              <w:ind w:firstLine="5880" w:firstLineChars="2450"/>
              <w:rPr>
                <w:rFonts w:hint="eastAsia"/>
                <w:sz w:val="24"/>
              </w:rPr>
            </w:pPr>
            <w:r>
              <w:rPr>
                <w:rFonts w:hint="eastAsia"/>
                <w:sz w:val="24"/>
              </w:rPr>
              <w:t>年      月      日</w:t>
            </w:r>
          </w:p>
          <w:p w14:paraId="7CFB54E6">
            <w:pPr>
              <w:rPr>
                <w:sz w:val="24"/>
              </w:rPr>
            </w:pPr>
          </w:p>
        </w:tc>
      </w:tr>
      <w:tr w14:paraId="3A627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exact"/>
        </w:trPr>
        <w:tc>
          <w:tcPr>
            <w:tcW w:w="5070" w:type="dxa"/>
            <w:gridSpan w:val="6"/>
            <w:noWrap w:val="0"/>
            <w:vAlign w:val="center"/>
          </w:tcPr>
          <w:p w14:paraId="4DE30095">
            <w:pPr>
              <w:rPr>
                <w:rFonts w:hint="eastAsia"/>
                <w:sz w:val="24"/>
              </w:rPr>
            </w:pPr>
            <w:r>
              <w:rPr>
                <w:rFonts w:hint="eastAsia"/>
                <w:sz w:val="24"/>
              </w:rPr>
              <w:t>团体会员登记号（新申请会员此栏不必填写）</w:t>
            </w:r>
          </w:p>
        </w:tc>
        <w:tc>
          <w:tcPr>
            <w:tcW w:w="3450" w:type="dxa"/>
            <w:gridSpan w:val="5"/>
            <w:noWrap w:val="0"/>
            <w:vAlign w:val="center"/>
          </w:tcPr>
          <w:p w14:paraId="15270137">
            <w:pPr>
              <w:rPr>
                <w:rFonts w:hint="eastAsia"/>
                <w:sz w:val="24"/>
              </w:rPr>
            </w:pPr>
          </w:p>
        </w:tc>
      </w:tr>
    </w:tbl>
    <w:p w14:paraId="359ED3C1">
      <w:pPr>
        <w:rPr>
          <w:rFonts w:hint="eastAsia"/>
          <w:sz w:val="24"/>
        </w:rPr>
      </w:pPr>
      <w:r>
        <w:rPr>
          <w:rFonts w:hint="eastAsia"/>
        </w:rPr>
        <w:t xml:space="preserve">                                                            </w:t>
      </w:r>
      <w:r>
        <w:rPr>
          <w:rFonts w:hint="eastAsia"/>
          <w:sz w:val="24"/>
        </w:rPr>
        <w:t>（此表可以复印）</w:t>
      </w:r>
    </w:p>
    <w:p w14:paraId="48223602">
      <w:pPr>
        <w:ind w:firstLine="480" w:firstLineChars="200"/>
        <w:rPr>
          <w:rFonts w:hint="eastAsia"/>
          <w:sz w:val="24"/>
        </w:rPr>
      </w:pPr>
      <w:r>
        <w:rPr>
          <w:rFonts w:hint="eastAsia"/>
          <w:sz w:val="24"/>
        </w:rPr>
        <w:t>此表请单位法人签字并加盖公章后邮寄到中国土地学会，并附单位法人证书（或企业营业执照）副本复印件。同时请将填写完整的申请表及营业执照扫描件上传至团体会员申请网站</w:t>
      </w:r>
      <w:r>
        <w:rPr>
          <w:sz w:val="24"/>
        </w:rPr>
        <w:t>”</w:t>
      </w:r>
      <w:r>
        <w:rPr>
          <w:rFonts w:hint="eastAsia"/>
          <w:sz w:val="24"/>
        </w:rPr>
        <w:t>申请表上传</w:t>
      </w:r>
      <w:r>
        <w:rPr>
          <w:sz w:val="24"/>
        </w:rPr>
        <w:t>”</w:t>
      </w:r>
      <w:r>
        <w:rPr>
          <w:rFonts w:hint="eastAsia"/>
          <w:sz w:val="24"/>
        </w:rPr>
        <w:t>栏目</w:t>
      </w:r>
      <w:r>
        <w:rPr>
          <w:rFonts w:hint="eastAsia"/>
          <w:sz w:val="24"/>
          <w:lang w:eastAsia="zh-CN"/>
        </w:rPr>
        <w:t>。</w:t>
      </w:r>
    </w:p>
    <w:p w14:paraId="452B3552">
      <w:pPr>
        <w:ind w:firstLine="480" w:firstLineChars="200"/>
        <w:rPr>
          <w:rFonts w:hint="eastAsia"/>
          <w:sz w:val="24"/>
        </w:rPr>
      </w:pPr>
      <w:r>
        <w:rPr>
          <w:rFonts w:hint="eastAsia"/>
          <w:sz w:val="24"/>
        </w:rPr>
        <w:t xml:space="preserve">联系人：姚春芳      电话：010-83064750 </w:t>
      </w:r>
    </w:p>
    <w:p w14:paraId="617357FC">
      <w:pPr>
        <w:ind w:firstLine="480" w:firstLineChars="200"/>
        <w:rPr>
          <w:rFonts w:hint="eastAsia" w:ascii="仿宋_GB2312" w:hAnsi="仿宋_GB2312" w:eastAsia="仿宋_GB2312" w:cs="仿宋_GB2312"/>
          <w:sz w:val="30"/>
          <w:szCs w:val="30"/>
          <w:lang w:val="en-US" w:eastAsia="zh-CN"/>
        </w:rPr>
      </w:pPr>
      <w:r>
        <w:rPr>
          <w:rFonts w:hint="eastAsia"/>
          <w:sz w:val="24"/>
        </w:rPr>
        <w:t>邮寄地址：北京市西城区南大安胡同6号中宏大厦</w:t>
      </w:r>
      <w:r>
        <w:rPr>
          <w:rFonts w:hint="eastAsia"/>
          <w:sz w:val="24"/>
          <w:lang w:val="en-US" w:eastAsia="zh-CN"/>
        </w:rPr>
        <w:t>中国土地学会412室</w:t>
      </w:r>
    </w:p>
    <w:p w14:paraId="76B0D9E0">
      <w:pPr>
        <w:keepNext w:val="0"/>
        <w:keepLines w:val="0"/>
        <w:pageBreakBefore w:val="0"/>
        <w:widowControl w:val="0"/>
        <w:kinsoku/>
        <w:wordWrap/>
        <w:overflowPunct/>
        <w:topLinePunct w:val="0"/>
        <w:autoSpaceDE/>
        <w:autoSpaceDN/>
        <w:bidi w:val="0"/>
        <w:adjustRightInd/>
        <w:snapToGrid/>
        <w:spacing w:line="240" w:lineRule="auto"/>
        <w:ind w:right="0" w:rightChars="0" w:firstLine="600" w:firstLineChars="200"/>
        <w:jc w:val="center"/>
        <w:textAlignment w:val="auto"/>
        <w:outlineLvl w:val="9"/>
        <w:rPr>
          <w:rFonts w:hint="eastAsia" w:ascii="仿宋_GB2312" w:hAnsi="仿宋_GB2312" w:eastAsia="仿宋_GB2312" w:cs="仿宋_GB2312"/>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62A74D9-DB44-4A05-8138-5D07DF94F714}"/>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5BD26855-CAB0-4B0A-BA41-1FF39E56500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67FA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CC5C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2CC5C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NGViYzc2YzU0MWE5ZGM2MDNjY2Y0OGI2NDA4NTUifQ=="/>
  </w:docVars>
  <w:rsids>
    <w:rsidRoot w:val="00F36ED9"/>
    <w:rsid w:val="00020CCE"/>
    <w:rsid w:val="0004415F"/>
    <w:rsid w:val="0005463D"/>
    <w:rsid w:val="00082346"/>
    <w:rsid w:val="0009392E"/>
    <w:rsid w:val="00094A40"/>
    <w:rsid w:val="000C2716"/>
    <w:rsid w:val="000D6472"/>
    <w:rsid w:val="000E19F6"/>
    <w:rsid w:val="000F1763"/>
    <w:rsid w:val="00101F94"/>
    <w:rsid w:val="00104F34"/>
    <w:rsid w:val="00110F6A"/>
    <w:rsid w:val="00113616"/>
    <w:rsid w:val="00122ED2"/>
    <w:rsid w:val="00130CA9"/>
    <w:rsid w:val="00136450"/>
    <w:rsid w:val="00157517"/>
    <w:rsid w:val="0018214F"/>
    <w:rsid w:val="001D3CEF"/>
    <w:rsid w:val="001E43EF"/>
    <w:rsid w:val="001F03C8"/>
    <w:rsid w:val="001F2B7F"/>
    <w:rsid w:val="001F3249"/>
    <w:rsid w:val="001F37B2"/>
    <w:rsid w:val="00223F19"/>
    <w:rsid w:val="00226600"/>
    <w:rsid w:val="0026386C"/>
    <w:rsid w:val="0027044F"/>
    <w:rsid w:val="00290E15"/>
    <w:rsid w:val="002A2AB9"/>
    <w:rsid w:val="002A523E"/>
    <w:rsid w:val="002A76E2"/>
    <w:rsid w:val="002A7839"/>
    <w:rsid w:val="002F138F"/>
    <w:rsid w:val="00312460"/>
    <w:rsid w:val="003152B3"/>
    <w:rsid w:val="003154E0"/>
    <w:rsid w:val="00336333"/>
    <w:rsid w:val="003515FA"/>
    <w:rsid w:val="00356DCD"/>
    <w:rsid w:val="003856BA"/>
    <w:rsid w:val="003A3319"/>
    <w:rsid w:val="003A3B65"/>
    <w:rsid w:val="003A5D81"/>
    <w:rsid w:val="003B21F0"/>
    <w:rsid w:val="003C2996"/>
    <w:rsid w:val="003E0703"/>
    <w:rsid w:val="003E6EA9"/>
    <w:rsid w:val="00403DE8"/>
    <w:rsid w:val="004478CE"/>
    <w:rsid w:val="00457BF6"/>
    <w:rsid w:val="00475A0F"/>
    <w:rsid w:val="004813A4"/>
    <w:rsid w:val="00481F75"/>
    <w:rsid w:val="00484012"/>
    <w:rsid w:val="004875BE"/>
    <w:rsid w:val="004A7690"/>
    <w:rsid w:val="004A7AFE"/>
    <w:rsid w:val="004B77DD"/>
    <w:rsid w:val="004E113D"/>
    <w:rsid w:val="0052599C"/>
    <w:rsid w:val="005262BC"/>
    <w:rsid w:val="00527EF9"/>
    <w:rsid w:val="00530F9D"/>
    <w:rsid w:val="0053110D"/>
    <w:rsid w:val="00537968"/>
    <w:rsid w:val="00551282"/>
    <w:rsid w:val="00551543"/>
    <w:rsid w:val="0055782F"/>
    <w:rsid w:val="00564218"/>
    <w:rsid w:val="00595C7E"/>
    <w:rsid w:val="00597919"/>
    <w:rsid w:val="005C3B6A"/>
    <w:rsid w:val="00616278"/>
    <w:rsid w:val="00637067"/>
    <w:rsid w:val="00642F84"/>
    <w:rsid w:val="006515EF"/>
    <w:rsid w:val="006800CE"/>
    <w:rsid w:val="00691303"/>
    <w:rsid w:val="00693F02"/>
    <w:rsid w:val="00697A74"/>
    <w:rsid w:val="006A3705"/>
    <w:rsid w:val="006B017C"/>
    <w:rsid w:val="006B5F0E"/>
    <w:rsid w:val="007000B1"/>
    <w:rsid w:val="00700EE0"/>
    <w:rsid w:val="007115DD"/>
    <w:rsid w:val="00716D2B"/>
    <w:rsid w:val="00742A9A"/>
    <w:rsid w:val="00752952"/>
    <w:rsid w:val="00762C20"/>
    <w:rsid w:val="007B1015"/>
    <w:rsid w:val="007B15C8"/>
    <w:rsid w:val="007B595D"/>
    <w:rsid w:val="007C7E97"/>
    <w:rsid w:val="007D258F"/>
    <w:rsid w:val="007F2EC0"/>
    <w:rsid w:val="00804067"/>
    <w:rsid w:val="00833C3A"/>
    <w:rsid w:val="00840D83"/>
    <w:rsid w:val="00843B9C"/>
    <w:rsid w:val="008753F8"/>
    <w:rsid w:val="008D0984"/>
    <w:rsid w:val="008D7171"/>
    <w:rsid w:val="008E213C"/>
    <w:rsid w:val="009143B6"/>
    <w:rsid w:val="00932B2A"/>
    <w:rsid w:val="009362F5"/>
    <w:rsid w:val="00942AF6"/>
    <w:rsid w:val="00956E87"/>
    <w:rsid w:val="0096722D"/>
    <w:rsid w:val="00975671"/>
    <w:rsid w:val="009921E4"/>
    <w:rsid w:val="009B6A47"/>
    <w:rsid w:val="009E2CC4"/>
    <w:rsid w:val="009E69C4"/>
    <w:rsid w:val="009F5883"/>
    <w:rsid w:val="00A07F9A"/>
    <w:rsid w:val="00A15030"/>
    <w:rsid w:val="00A359B4"/>
    <w:rsid w:val="00A475C5"/>
    <w:rsid w:val="00A65E1E"/>
    <w:rsid w:val="00A76D44"/>
    <w:rsid w:val="00A84127"/>
    <w:rsid w:val="00AA32CA"/>
    <w:rsid w:val="00AE749C"/>
    <w:rsid w:val="00B35A42"/>
    <w:rsid w:val="00B4123F"/>
    <w:rsid w:val="00B45D4B"/>
    <w:rsid w:val="00B74B39"/>
    <w:rsid w:val="00B763D4"/>
    <w:rsid w:val="00B96E69"/>
    <w:rsid w:val="00BA5170"/>
    <w:rsid w:val="00BC03E1"/>
    <w:rsid w:val="00BF6840"/>
    <w:rsid w:val="00C05CB6"/>
    <w:rsid w:val="00C13288"/>
    <w:rsid w:val="00C2067C"/>
    <w:rsid w:val="00C308A2"/>
    <w:rsid w:val="00C44EEE"/>
    <w:rsid w:val="00C473CC"/>
    <w:rsid w:val="00C5027A"/>
    <w:rsid w:val="00C578FE"/>
    <w:rsid w:val="00C672E3"/>
    <w:rsid w:val="00C714B3"/>
    <w:rsid w:val="00C76EBD"/>
    <w:rsid w:val="00CA195C"/>
    <w:rsid w:val="00CA21D1"/>
    <w:rsid w:val="00CD68F4"/>
    <w:rsid w:val="00D00679"/>
    <w:rsid w:val="00D02BDD"/>
    <w:rsid w:val="00D12DEC"/>
    <w:rsid w:val="00D60279"/>
    <w:rsid w:val="00D81AC0"/>
    <w:rsid w:val="00D827F4"/>
    <w:rsid w:val="00D8283A"/>
    <w:rsid w:val="00DA123D"/>
    <w:rsid w:val="00DA3A89"/>
    <w:rsid w:val="00DA3BB3"/>
    <w:rsid w:val="00DA3FC7"/>
    <w:rsid w:val="00DC2E5E"/>
    <w:rsid w:val="00DD6C55"/>
    <w:rsid w:val="00DF2452"/>
    <w:rsid w:val="00E01893"/>
    <w:rsid w:val="00E12BDA"/>
    <w:rsid w:val="00E15EEF"/>
    <w:rsid w:val="00E27560"/>
    <w:rsid w:val="00E71A8C"/>
    <w:rsid w:val="00E7542E"/>
    <w:rsid w:val="00EA7B3E"/>
    <w:rsid w:val="00EC4CB1"/>
    <w:rsid w:val="00ED07D2"/>
    <w:rsid w:val="00ED4610"/>
    <w:rsid w:val="00F167BF"/>
    <w:rsid w:val="00F36ED9"/>
    <w:rsid w:val="00F6682B"/>
    <w:rsid w:val="00F71712"/>
    <w:rsid w:val="00F74528"/>
    <w:rsid w:val="00F86C80"/>
    <w:rsid w:val="00F92DE5"/>
    <w:rsid w:val="00F93086"/>
    <w:rsid w:val="00FB76D3"/>
    <w:rsid w:val="00FD3854"/>
    <w:rsid w:val="00FD5C1C"/>
    <w:rsid w:val="00FE6D3B"/>
    <w:rsid w:val="00FF1456"/>
    <w:rsid w:val="010E090D"/>
    <w:rsid w:val="011B6997"/>
    <w:rsid w:val="01BB3CD7"/>
    <w:rsid w:val="029A7D90"/>
    <w:rsid w:val="0357351F"/>
    <w:rsid w:val="05EE6549"/>
    <w:rsid w:val="06B938F5"/>
    <w:rsid w:val="086230FE"/>
    <w:rsid w:val="090E0B90"/>
    <w:rsid w:val="0ABA0FCF"/>
    <w:rsid w:val="0EEF3211"/>
    <w:rsid w:val="10A1485A"/>
    <w:rsid w:val="10F06CDC"/>
    <w:rsid w:val="129C545E"/>
    <w:rsid w:val="137B1518"/>
    <w:rsid w:val="13F87ABE"/>
    <w:rsid w:val="1661559A"/>
    <w:rsid w:val="16687B9D"/>
    <w:rsid w:val="194826CB"/>
    <w:rsid w:val="1A0A4846"/>
    <w:rsid w:val="1F170D1C"/>
    <w:rsid w:val="1FBE6A14"/>
    <w:rsid w:val="213827F6"/>
    <w:rsid w:val="22AC524A"/>
    <w:rsid w:val="22B81E40"/>
    <w:rsid w:val="237D6BE6"/>
    <w:rsid w:val="240A36B8"/>
    <w:rsid w:val="24CB050D"/>
    <w:rsid w:val="25357778"/>
    <w:rsid w:val="27181100"/>
    <w:rsid w:val="27702CEA"/>
    <w:rsid w:val="29A26136"/>
    <w:rsid w:val="2A24600D"/>
    <w:rsid w:val="2B400609"/>
    <w:rsid w:val="2DEB2CCB"/>
    <w:rsid w:val="2E2E6637"/>
    <w:rsid w:val="2EEA1087"/>
    <w:rsid w:val="303B5E5F"/>
    <w:rsid w:val="31DE0ABF"/>
    <w:rsid w:val="36BE0302"/>
    <w:rsid w:val="380B25BB"/>
    <w:rsid w:val="38421620"/>
    <w:rsid w:val="3A145757"/>
    <w:rsid w:val="3A1F252C"/>
    <w:rsid w:val="3B6066A0"/>
    <w:rsid w:val="3C504A40"/>
    <w:rsid w:val="3C5C711F"/>
    <w:rsid w:val="3D2008B6"/>
    <w:rsid w:val="3EB219E2"/>
    <w:rsid w:val="3F281CA4"/>
    <w:rsid w:val="41012622"/>
    <w:rsid w:val="41654DD9"/>
    <w:rsid w:val="432509D4"/>
    <w:rsid w:val="444E4C52"/>
    <w:rsid w:val="45837C34"/>
    <w:rsid w:val="4C7327B1"/>
    <w:rsid w:val="4CAC5CC3"/>
    <w:rsid w:val="4E141D71"/>
    <w:rsid w:val="4EF2716F"/>
    <w:rsid w:val="4F626B0C"/>
    <w:rsid w:val="4F93316A"/>
    <w:rsid w:val="501C315F"/>
    <w:rsid w:val="51AE428B"/>
    <w:rsid w:val="546926EB"/>
    <w:rsid w:val="5675185A"/>
    <w:rsid w:val="56A93B01"/>
    <w:rsid w:val="56BB13F8"/>
    <w:rsid w:val="59002D7E"/>
    <w:rsid w:val="591B0458"/>
    <w:rsid w:val="5A7801FE"/>
    <w:rsid w:val="5A80128B"/>
    <w:rsid w:val="5AAF5E9E"/>
    <w:rsid w:val="5B3F099D"/>
    <w:rsid w:val="5C5D3D86"/>
    <w:rsid w:val="5C5F173A"/>
    <w:rsid w:val="5C7622E6"/>
    <w:rsid w:val="5DC50992"/>
    <w:rsid w:val="61271964"/>
    <w:rsid w:val="620A74CB"/>
    <w:rsid w:val="62966DA1"/>
    <w:rsid w:val="63012EFC"/>
    <w:rsid w:val="66A001EE"/>
    <w:rsid w:val="66E85F8E"/>
    <w:rsid w:val="685968A7"/>
    <w:rsid w:val="68BD12C8"/>
    <w:rsid w:val="68C50286"/>
    <w:rsid w:val="69FC1BE0"/>
    <w:rsid w:val="6A941E18"/>
    <w:rsid w:val="6B742DAD"/>
    <w:rsid w:val="6C4504B1"/>
    <w:rsid w:val="6C532E82"/>
    <w:rsid w:val="6C8C016A"/>
    <w:rsid w:val="6CF21078"/>
    <w:rsid w:val="6D4F1E6C"/>
    <w:rsid w:val="6DA93E2C"/>
    <w:rsid w:val="6E5C5AEE"/>
    <w:rsid w:val="70DD3DED"/>
    <w:rsid w:val="71E608FF"/>
    <w:rsid w:val="7423420D"/>
    <w:rsid w:val="758B02BC"/>
    <w:rsid w:val="79302DC2"/>
    <w:rsid w:val="79382508"/>
    <w:rsid w:val="7B9003DA"/>
    <w:rsid w:val="7FE90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adjustRightInd w:val="0"/>
      <w:snapToGrid w:val="0"/>
      <w:spacing w:before="200" w:beforeLines="200" w:after="100" w:afterLines="100" w:line="360" w:lineRule="auto"/>
      <w:jc w:val="center"/>
      <w:outlineLvl w:val="0"/>
    </w:pPr>
    <w:rPr>
      <w:rFonts w:eastAsia="黑体"/>
      <w:sz w:val="36"/>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bCs/>
    </w:rPr>
  </w:style>
  <w:style w:type="character" w:customStyle="1" w:styleId="9">
    <w:name w:val="批注框文本 Char"/>
    <w:basedOn w:val="7"/>
    <w:link w:val="3"/>
    <w:semiHidden/>
    <w:qFormat/>
    <w:uiPriority w:val="99"/>
    <w:rPr>
      <w:sz w:val="18"/>
      <w:szCs w:val="18"/>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paragraph" w:customStyle="1" w:styleId="12">
    <w:name w:val="style2"/>
    <w:basedOn w:val="1"/>
    <w:qFormat/>
    <w:uiPriority w:val="0"/>
    <w:pPr>
      <w:widowControl/>
      <w:spacing w:before="100" w:beforeAutospacing="1" w:after="100" w:afterAutospacing="1"/>
    </w:pPr>
    <w:rPr>
      <w:sz w:val="24"/>
    </w:rPr>
  </w:style>
  <w:style w:type="character" w:customStyle="1" w:styleId="13">
    <w:name w:val="apple-style-span"/>
    <w:basedOn w:val="7"/>
    <w:qFormat/>
    <w:uiPriority w:val="0"/>
  </w:style>
  <w:style w:type="character" w:customStyle="1" w:styleId="14">
    <w:name w:val="grame"/>
    <w:basedOn w:val="7"/>
    <w:qFormat/>
    <w:uiPriority w:val="0"/>
  </w:style>
  <w:style w:type="paragraph" w:customStyle="1" w:styleId="15">
    <w:name w:val="msonormal1"/>
    <w:basedOn w:val="1"/>
    <w:qFormat/>
    <w:uiPriority w:val="0"/>
    <w:pPr>
      <w:widowControl/>
      <w:spacing w:before="100" w:beforeAutospacing="1" w:after="100" w:afterAutospacing="1"/>
    </w:pPr>
    <w:rPr>
      <w:sz w:val="24"/>
    </w:rPr>
  </w:style>
  <w:style w:type="paragraph" w:customStyle="1" w:styleId="16">
    <w:name w:val="msonormal111"/>
    <w:basedOn w:val="1"/>
    <w:qFormat/>
    <w:uiPriority w:val="0"/>
    <w:pPr>
      <w:widowControl/>
      <w:spacing w:before="100" w:beforeAutospacing="1" w:after="100" w:afterAutospacing="1"/>
    </w:pPr>
    <w:rPr>
      <w:sz w:val="24"/>
    </w:rPr>
  </w:style>
  <w:style w:type="paragraph" w:customStyle="1" w:styleId="17">
    <w:name w:val="msonormal1111"/>
    <w:basedOn w:val="1"/>
    <w:qFormat/>
    <w:uiPriority w:val="0"/>
    <w:pPr>
      <w:widowControl/>
      <w:spacing w:before="100" w:beforeAutospacing="1" w:after="100" w:afterAutospacing="1"/>
    </w:pPr>
    <w:rPr>
      <w:sz w:val="24"/>
    </w:rPr>
  </w:style>
  <w:style w:type="paragraph" w:customStyle="1" w:styleId="18">
    <w:name w:val="msonormal2"/>
    <w:basedOn w:val="1"/>
    <w:qFormat/>
    <w:uiPriority w:val="0"/>
    <w:pPr>
      <w:widowControl/>
      <w:spacing w:before="100" w:beforeAutospacing="1" w:after="100" w:afterAutospacing="1"/>
    </w:pPr>
    <w:rPr>
      <w:sz w:val="24"/>
    </w:rPr>
  </w:style>
  <w:style w:type="character" w:customStyle="1" w:styleId="19">
    <w:name w:val="msonormal0"/>
    <w:basedOn w:val="7"/>
    <w:qFormat/>
    <w:uiPriority w:val="0"/>
  </w:style>
  <w:style w:type="character" w:customStyle="1" w:styleId="20">
    <w:name w:val="apple-converted-space"/>
    <w:basedOn w:val="7"/>
    <w:qFormat/>
    <w:uiPriority w:val="0"/>
  </w:style>
  <w:style w:type="paragraph" w:customStyle="1" w:styleId="21">
    <w:name w:val="msonormal11123"/>
    <w:basedOn w:val="1"/>
    <w:qFormat/>
    <w:uiPriority w:val="0"/>
    <w:pPr>
      <w:widowControl/>
      <w:spacing w:before="100" w:beforeAutospacing="1" w:after="100" w:afterAutospacing="1"/>
    </w:pPr>
    <w:rPr>
      <w:sz w:val="24"/>
    </w:rPr>
  </w:style>
  <w:style w:type="character" w:customStyle="1" w:styleId="22">
    <w:name w:val="Default Paragraph Font PHPDOCX"/>
    <w:semiHidden/>
    <w:unhideWhenUsed/>
    <w:uiPriority w:val="1"/>
  </w:style>
  <w:style w:type="paragraph" w:customStyle="1" w:styleId="23">
    <w:name w:val="List Paragraph PHPDOCX"/>
    <w:qFormat/>
    <w:uiPriority w:val="34"/>
    <w:pPr>
      <w:ind w:left="720"/>
      <w:contextualSpacing/>
    </w:pPr>
    <w:rPr>
      <w:rFonts w:asciiTheme="minorHAnsi" w:hAnsiTheme="minorHAnsi" w:eastAsiaTheme="minorEastAsia" w:cstheme="minorBidi"/>
    </w:rPr>
  </w:style>
  <w:style w:type="paragraph" w:customStyle="1" w:styleId="24">
    <w:name w:val="Title PHPDOCX"/>
    <w:link w:val="25"/>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character" w:customStyle="1" w:styleId="25">
    <w:name w:val="Title Car PHPDOCX"/>
    <w:basedOn w:val="22"/>
    <w:link w:val="24"/>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6">
    <w:name w:val="Subtitle PHPDOCX"/>
    <w:link w:val="27"/>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Subtitle Car PHPDOCX"/>
    <w:basedOn w:val="2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customStyle="1" w:styleId="28">
    <w:name w:val="Normal Table PHPDOCX"/>
    <w:semiHidden/>
    <w:unhideWhenUsed/>
    <w:qFormat/>
    <w:uiPriority w:val="99"/>
    <w:pPr>
      <w:spacing w:after="0" w:line="240" w:lineRule="auto"/>
    </w:pPr>
    <w:tblPr>
      <w:tblCellMar>
        <w:top w:w="0" w:type="dxa"/>
        <w:left w:w="108" w:type="dxa"/>
        <w:bottom w:w="0" w:type="dxa"/>
        <w:right w:w="108" w:type="dxa"/>
      </w:tblCellMar>
    </w:tblPr>
  </w:style>
  <w:style w:type="table" w:customStyle="1" w:styleId="29">
    <w:name w:val="Table Grid PHPDOCX"/>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0">
    <w:name w:val="annotation reference PHPDOCX"/>
    <w:basedOn w:val="22"/>
    <w:semiHidden/>
    <w:unhideWhenUsed/>
    <w:qFormat/>
    <w:uiPriority w:val="99"/>
    <w:rPr>
      <w:sz w:val="16"/>
      <w:szCs w:val="16"/>
    </w:rPr>
  </w:style>
  <w:style w:type="paragraph" w:customStyle="1" w:styleId="31">
    <w:name w:val="annotation text PHPDOCX"/>
    <w:link w:val="32"/>
    <w:semiHidden/>
    <w:unhideWhenUsed/>
    <w:qFormat/>
    <w:uiPriority w:val="99"/>
    <w:pPr>
      <w:spacing w:line="240" w:lineRule="auto"/>
    </w:pPr>
    <w:rPr>
      <w:rFonts w:asciiTheme="minorHAnsi" w:hAnsiTheme="minorHAnsi" w:eastAsiaTheme="minorEastAsia" w:cstheme="minorBidi"/>
      <w:sz w:val="20"/>
      <w:szCs w:val="20"/>
    </w:rPr>
  </w:style>
  <w:style w:type="character" w:customStyle="1" w:styleId="32">
    <w:name w:val="Comment Text Char PHPDOCX"/>
    <w:basedOn w:val="22"/>
    <w:link w:val="31"/>
    <w:semiHidden/>
    <w:qFormat/>
    <w:uiPriority w:val="99"/>
    <w:rPr>
      <w:sz w:val="20"/>
      <w:szCs w:val="20"/>
    </w:rPr>
  </w:style>
  <w:style w:type="paragraph" w:customStyle="1" w:styleId="33">
    <w:name w:val="annotation subject PHPDOCX"/>
    <w:basedOn w:val="31"/>
    <w:next w:val="31"/>
    <w:link w:val="34"/>
    <w:semiHidden/>
    <w:unhideWhenUsed/>
    <w:qFormat/>
    <w:uiPriority w:val="99"/>
    <w:rPr>
      <w:b/>
      <w:bCs/>
    </w:rPr>
  </w:style>
  <w:style w:type="character" w:customStyle="1" w:styleId="34">
    <w:name w:val="Comment Subject Char PHPDOCX"/>
    <w:basedOn w:val="32"/>
    <w:link w:val="33"/>
    <w:semiHidden/>
    <w:qFormat/>
    <w:uiPriority w:val="99"/>
    <w:rPr>
      <w:b/>
      <w:bCs/>
      <w:sz w:val="20"/>
      <w:szCs w:val="20"/>
    </w:rPr>
  </w:style>
  <w:style w:type="paragraph" w:customStyle="1" w:styleId="35">
    <w:name w:val="Balloon Text PHPDOCX"/>
    <w:link w:val="36"/>
    <w:semiHidden/>
    <w:unhideWhenUsed/>
    <w:qFormat/>
    <w:uiPriority w:val="99"/>
    <w:pPr>
      <w:spacing w:after="0" w:line="240" w:lineRule="auto"/>
    </w:pPr>
    <w:rPr>
      <w:rFonts w:ascii="Tahoma" w:hAnsi="Tahoma" w:cs="Tahoma" w:eastAsiaTheme="minorEastAsia"/>
      <w:sz w:val="16"/>
      <w:szCs w:val="16"/>
    </w:rPr>
  </w:style>
  <w:style w:type="character" w:customStyle="1" w:styleId="36">
    <w:name w:val="Balloon Text Char PHPDOCX"/>
    <w:basedOn w:val="22"/>
    <w:link w:val="35"/>
    <w:semiHidden/>
    <w:qFormat/>
    <w:uiPriority w:val="99"/>
    <w:rPr>
      <w:rFonts w:ascii="Tahoma" w:hAnsi="Tahoma" w:cs="Tahoma"/>
      <w:sz w:val="16"/>
      <w:szCs w:val="16"/>
    </w:rPr>
  </w:style>
  <w:style w:type="paragraph" w:customStyle="1" w:styleId="37">
    <w:name w:val="footnote Text PHPDOCX"/>
    <w:link w:val="38"/>
    <w:semiHidden/>
    <w:unhideWhenUsed/>
    <w:qFormat/>
    <w:uiPriority w:val="99"/>
    <w:pPr>
      <w:spacing w:after="0" w:line="240" w:lineRule="auto"/>
    </w:pPr>
    <w:rPr>
      <w:rFonts w:asciiTheme="minorHAnsi" w:hAnsiTheme="minorHAnsi" w:eastAsiaTheme="minorEastAsia" w:cstheme="minorBidi"/>
      <w:sz w:val="20"/>
      <w:szCs w:val="20"/>
    </w:rPr>
  </w:style>
  <w:style w:type="character" w:customStyle="1" w:styleId="38">
    <w:name w:val="footnote Text Car PHPDOCX"/>
    <w:basedOn w:val="22"/>
    <w:link w:val="37"/>
    <w:semiHidden/>
    <w:qFormat/>
    <w:uiPriority w:val="99"/>
    <w:rPr>
      <w:sz w:val="20"/>
      <w:szCs w:val="20"/>
    </w:rPr>
  </w:style>
  <w:style w:type="character" w:customStyle="1" w:styleId="39">
    <w:name w:val="footnote Reference PHPDOCX"/>
    <w:basedOn w:val="22"/>
    <w:semiHidden/>
    <w:unhideWhenUsed/>
    <w:uiPriority w:val="99"/>
    <w:rPr>
      <w:vertAlign w:val="superscript"/>
    </w:rPr>
  </w:style>
  <w:style w:type="paragraph" w:customStyle="1" w:styleId="40">
    <w:name w:val="endnote Text PHPDOCX"/>
    <w:link w:val="41"/>
    <w:semiHidden/>
    <w:unhideWhenUsed/>
    <w:uiPriority w:val="99"/>
    <w:pPr>
      <w:spacing w:after="0" w:line="240" w:lineRule="auto"/>
    </w:pPr>
    <w:rPr>
      <w:rFonts w:asciiTheme="minorHAnsi" w:hAnsiTheme="minorHAnsi" w:eastAsiaTheme="minorEastAsia" w:cstheme="minorBidi"/>
      <w:sz w:val="20"/>
      <w:szCs w:val="20"/>
    </w:rPr>
  </w:style>
  <w:style w:type="character" w:customStyle="1" w:styleId="41">
    <w:name w:val="endnote Text Car PHPDOCX"/>
    <w:basedOn w:val="22"/>
    <w:link w:val="40"/>
    <w:semiHidden/>
    <w:uiPriority w:val="99"/>
    <w:rPr>
      <w:sz w:val="20"/>
      <w:szCs w:val="20"/>
    </w:rPr>
  </w:style>
  <w:style w:type="character" w:customStyle="1" w:styleId="42">
    <w:name w:val="endnote Reference PHPDOCX"/>
    <w:basedOn w:val="22"/>
    <w:semiHidden/>
    <w:unhideWhenUsed/>
    <w:qFormat/>
    <w:uiPriority w:val="99"/>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367</Words>
  <Characters>385</Characters>
  <Lines>4</Lines>
  <Paragraphs>1</Paragraphs>
  <TotalTime>17</TotalTime>
  <ScaleCrop>false</ScaleCrop>
  <LinksUpToDate>false</LinksUpToDate>
  <CharactersWithSpaces>572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2020-09-11T00:14:00Z</dcterms:created>
  <dc:creator>qf</dc:creator>
  <cp:lastModifiedBy>悟空</cp:lastModifiedBy>
  <cp:lastPrinted>2023-02-28T01:15:00Z</cp:lastPrinted>
  <dcterms:modified xsi:type="dcterms:W3CDTF">2025-05-14T02:30:32Z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D7841B42418A49A08C56A05C267102E7_13</vt:lpwstr>
  </property>
  <property fmtid="{D5CDD505-2E9C-101B-9397-08002B2CF9AE}" pid="4" name="KSOTemplateDocerSaveRecord">
    <vt:lpwstr>eyJoZGlkIjoiYTFjZmE2OWYyOGU1NmI2OTNmZTk3OWYwYjkyMmM4ZjYiLCJ1c2VySWQiOiIxMDYyODgxOTg2In0=</vt:lpwstr>
  </property>
</Properties>
</file>